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Requisitos Escuela Profesional de Circo</w:t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2025-2027</w:t>
      </w:r>
    </w:p>
    <w:p w:rsidR="00000000" w:rsidDel="00000000" w:rsidP="00000000" w:rsidRDefault="00000000" w:rsidRPr="00000000" w14:paraId="00000003">
      <w:pPr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both"/>
        <w:rPr>
          <w:rFonts w:ascii="Times New Roman" w:cs="Times New Roman" w:eastAsia="Times New Roman" w:hAnsi="Times New Roman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rtl w:val="0"/>
        </w:rPr>
        <w:t xml:space="preserve">Primera etapa:</w:t>
      </w: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En la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primera etapa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del proceso de selección, se buscará identificar las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mejores condiciones físicas y artísticas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de los aspirantes mediante una evaluación que permitirá visualizar su potencial la cual dará paso a la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segunda etapa presencial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07">
      <w:pPr>
        <w:pStyle w:val="Heading3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Objetivo de la Primera Etapa: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Evaluar a través de videos, las capacidades físicas y artísticas de cada postulante. Se espera que los aspirantes muestren un nivel mínimo de aptitud que les permita avanzar a la etapa presencial.</w:t>
      </w:r>
    </w:p>
    <w:p w:rsidR="00000000" w:rsidDel="00000000" w:rsidP="00000000" w:rsidRDefault="00000000" w:rsidRPr="00000000" w14:paraId="00000009">
      <w:pPr>
        <w:pStyle w:val="Heading3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Ejercicios y Posturas  a  evaluar: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Style w:val="Heading4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1.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Condiciones Físicas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0" w:before="28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Fuerza Muscular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: Se solicitará a los postulantes que realicen ejercicios clave  para demostrar su capacidad de fuerza:( Máxima repetición/Resistencia )</w:t>
      </w:r>
    </w:p>
    <w:p w:rsidR="00000000" w:rsidDel="00000000" w:rsidP="00000000" w:rsidRDefault="00000000" w:rsidRPr="00000000" w14:paraId="0000000C">
      <w:pPr>
        <w:spacing w:after="0" w:before="280" w:lineRule="auto"/>
        <w:ind w:left="72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1"/>
          <w:numId w:val="1"/>
        </w:numPr>
        <w:spacing w:after="0" w:before="0" w:lineRule="auto"/>
        <w:ind w:left="144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Dominadas </w:t>
      </w:r>
    </w:p>
    <w:p w:rsidR="00000000" w:rsidDel="00000000" w:rsidP="00000000" w:rsidRDefault="00000000" w:rsidRPr="00000000" w14:paraId="0000000E">
      <w:pPr>
        <w:numPr>
          <w:ilvl w:val="1"/>
          <w:numId w:val="1"/>
        </w:numPr>
        <w:spacing w:after="0" w:before="0" w:lineRule="auto"/>
        <w:ind w:left="144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Fondos </w:t>
      </w:r>
    </w:p>
    <w:p w:rsidR="00000000" w:rsidDel="00000000" w:rsidP="00000000" w:rsidRDefault="00000000" w:rsidRPr="00000000" w14:paraId="0000000F">
      <w:pPr>
        <w:numPr>
          <w:ilvl w:val="1"/>
          <w:numId w:val="1"/>
        </w:numPr>
        <w:spacing w:after="0" w:before="0" w:lineRule="auto"/>
        <w:ind w:left="144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Flexiones de cadera (pateos a la barra, sin balanceo)</w:t>
      </w:r>
    </w:p>
    <w:p w:rsidR="00000000" w:rsidDel="00000000" w:rsidP="00000000" w:rsidRDefault="00000000" w:rsidRPr="00000000" w14:paraId="00000010">
      <w:pPr>
        <w:numPr>
          <w:ilvl w:val="1"/>
          <w:numId w:val="1"/>
        </w:numPr>
        <w:spacing w:after="0" w:before="0" w:lineRule="auto"/>
        <w:ind w:left="144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Equilibrio en parada de mano (vertical)</w:t>
      </w:r>
    </w:p>
    <w:p w:rsidR="00000000" w:rsidDel="00000000" w:rsidP="00000000" w:rsidRDefault="00000000" w:rsidRPr="00000000" w14:paraId="00000011">
      <w:pPr>
        <w:numPr>
          <w:ilvl w:val="1"/>
          <w:numId w:val="1"/>
        </w:numPr>
        <w:spacing w:after="0" w:before="0" w:lineRule="auto"/>
        <w:ind w:left="144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Equilibrio en parada de  mano sobre la  pared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after="0" w:before="28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Flexibilidad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: </w:t>
      </w:r>
    </w:p>
    <w:p w:rsidR="00000000" w:rsidDel="00000000" w:rsidP="00000000" w:rsidRDefault="00000000" w:rsidRPr="00000000" w14:paraId="00000013">
      <w:pPr>
        <w:spacing w:after="0" w:before="280" w:lineRule="auto"/>
        <w:ind w:left="72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1"/>
          <w:numId w:val="1"/>
        </w:numPr>
        <w:spacing w:after="0" w:before="0" w:lineRule="auto"/>
        <w:ind w:left="144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Split anteroposterior</w:t>
      </w:r>
    </w:p>
    <w:p w:rsidR="00000000" w:rsidDel="00000000" w:rsidP="00000000" w:rsidRDefault="00000000" w:rsidRPr="00000000" w14:paraId="00000015">
      <w:pPr>
        <w:numPr>
          <w:ilvl w:val="1"/>
          <w:numId w:val="1"/>
        </w:numPr>
        <w:spacing w:after="0" w:before="0" w:lineRule="auto"/>
        <w:ind w:left="144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Split frontal</w:t>
      </w:r>
    </w:p>
    <w:p w:rsidR="00000000" w:rsidDel="00000000" w:rsidP="00000000" w:rsidRDefault="00000000" w:rsidRPr="00000000" w14:paraId="00000016">
      <w:pPr>
        <w:numPr>
          <w:ilvl w:val="1"/>
          <w:numId w:val="1"/>
        </w:numPr>
        <w:spacing w:after="0" w:before="0" w:lineRule="auto"/>
        <w:ind w:left="144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Puente corporal o arco dorsal </w:t>
      </w:r>
    </w:p>
    <w:p w:rsidR="00000000" w:rsidDel="00000000" w:rsidP="00000000" w:rsidRDefault="00000000" w:rsidRPr="00000000" w14:paraId="00000017">
      <w:pPr>
        <w:numPr>
          <w:ilvl w:val="1"/>
          <w:numId w:val="1"/>
        </w:numPr>
        <w:spacing w:after="0" w:before="0" w:lineRule="auto"/>
        <w:ind w:left="144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Plegado tronco sobre piernas (flexión de cadera )</w:t>
      </w:r>
    </w:p>
    <w:p w:rsidR="00000000" w:rsidDel="00000000" w:rsidP="00000000" w:rsidRDefault="00000000" w:rsidRPr="00000000" w14:paraId="00000018">
      <w:pPr>
        <w:numPr>
          <w:ilvl w:val="1"/>
          <w:numId w:val="1"/>
        </w:numPr>
        <w:spacing w:after="0" w:before="0" w:lineRule="auto"/>
        <w:ind w:left="144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Plegado con piernas en abducción. </w:t>
      </w:r>
    </w:p>
    <w:p w:rsidR="00000000" w:rsidDel="00000000" w:rsidP="00000000" w:rsidRDefault="00000000" w:rsidRPr="00000000" w14:paraId="00000019">
      <w:pPr>
        <w:spacing w:after="280" w:before="0" w:lineRule="auto"/>
        <w:ind w:left="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280" w:before="0" w:lineRule="auto"/>
        <w:ind w:left="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NOTA: Los videos debe ser presentado con ropa que permita observar los contornos corporales </w:t>
      </w:r>
    </w:p>
    <w:p w:rsidR="00000000" w:rsidDel="00000000" w:rsidP="00000000" w:rsidRDefault="00000000" w:rsidRPr="00000000" w14:paraId="0000001B">
      <w:pPr>
        <w:spacing w:after="280" w:before="0" w:lineRule="auto"/>
        <w:ind w:left="144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Style w:val="Heading4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2.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Habilidades Artísticas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spacing w:after="280" w:before="28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Disciplina circense específica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Creatividad y expresión corporal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: Se evaluarán mediante un video donde el postulante demuestre un dominio técnico específico, tales como (acrobacia, malabares, aéreos, clown, etc.) en la cual debe  resaltar su capacidad de interpretación y capacidad de contar una historia o transmitir emociones a través de su puesta en escena. (Max 3 min.)</w:t>
      </w:r>
    </w:p>
    <w:p w:rsidR="00000000" w:rsidDel="00000000" w:rsidP="00000000" w:rsidRDefault="00000000" w:rsidRPr="00000000" w14:paraId="0000001E">
      <w:pPr>
        <w:spacing w:after="280" w:before="280" w:lineRule="auto"/>
        <w:ind w:left="72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280" w:before="28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3. Compromiso y motivació</w:t>
      </w:r>
      <w:r w:rsidDel="00000000" w:rsidR="00000000" w:rsidRPr="00000000">
        <w:rPr>
          <w:rFonts w:ascii="Times New Roman" w:cs="Times New Roman" w:eastAsia="Times New Roman" w:hAnsi="Times New Roman"/>
          <w:b w:val="0"/>
          <w:rtl w:val="0"/>
        </w:rPr>
        <w:t xml:space="preserve">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numPr>
          <w:ilvl w:val="0"/>
          <w:numId w:val="3"/>
        </w:numPr>
        <w:spacing w:after="0" w:before="28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Es importante que puedan expresar en la escritura quienes son y cuál ha sido su experiencia previa a esta postulación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280" w:before="280" w:lineRule="auto"/>
        <w:ind w:left="72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Style w:val="Heading3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Documentación que  deberán enviar: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Certificado de licencia de enseñanza media </w:t>
      </w:r>
    </w:p>
    <w:p w:rsidR="00000000" w:rsidDel="00000000" w:rsidP="00000000" w:rsidRDefault="00000000" w:rsidRPr="00000000" w14:paraId="00000025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Certificado de antecedentes </w:t>
      </w:r>
    </w:p>
    <w:p w:rsidR="00000000" w:rsidDel="00000000" w:rsidP="00000000" w:rsidRDefault="00000000" w:rsidRPr="00000000" w14:paraId="00000026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Certificado de inhabilidades 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Link del Video con los requisitos técnicos específicos enviado al correo: postulaciones@elcircodelmundo.com</w:t>
      </w:r>
    </w:p>
    <w:p w:rsidR="00000000" w:rsidDel="00000000" w:rsidP="00000000" w:rsidRDefault="00000000" w:rsidRPr="00000000" w14:paraId="00000028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jc w:val="both"/>
        <w:rPr>
          <w:rFonts w:ascii="Times New Roman" w:cs="Times New Roman" w:eastAsia="Times New Roman" w:hAnsi="Times New Roman"/>
          <w:b w:val="1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Link del Video con el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número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 artístico idéntico que se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presentará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 en la segunda etapa (duración máxima de 3 minutos,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cámara frontal y fija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jc w:val="both"/>
        <w:rPr>
          <w:rFonts w:ascii="Times New Roman" w:cs="Times New Roman" w:eastAsia="Times New Roman" w:hAnsi="Times New Roman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jc w:val="both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Una vez envíe su documentación se le confirmará la recepción y se enviará datos para la  transferencia .</w:t>
      </w:r>
    </w:p>
    <w:p w:rsidR="00000000" w:rsidDel="00000000" w:rsidP="00000000" w:rsidRDefault="00000000" w:rsidRPr="00000000" w14:paraId="0000002B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jc w:val="both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Máximo de cupos disponible para la nueva generación 20 alumnes.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ind w:left="360" w:firstLine="0"/>
        <w:jc w:val="both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ind w:left="360" w:firstLine="0"/>
        <w:jc w:val="both"/>
        <w:rPr>
          <w:rFonts w:ascii="Times New Roman" w:cs="Times New Roman" w:eastAsia="Times New Roman" w:hAnsi="Times New Roman"/>
          <w:b w:val="1"/>
          <w:i w:val="1"/>
          <w:color w:val="ff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ind w:left="360" w:firstLine="0"/>
        <w:jc w:val="both"/>
        <w:rPr>
          <w:rFonts w:ascii="Times New Roman" w:cs="Times New Roman" w:eastAsia="Times New Roman" w:hAnsi="Times New Roman"/>
          <w:b w:val="1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ff0000"/>
          <w:sz w:val="28"/>
          <w:szCs w:val="28"/>
          <w:rtl w:val="0"/>
        </w:rPr>
        <w:t xml:space="preserve">Fecha de entrega es hasta el viernes 20 de diciembre del 2024.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Style w:val="Heading3"/>
        <w:rPr>
          <w:rFonts w:ascii="Times New Roman" w:cs="Times New Roman" w:eastAsia="Times New Roman" w:hAnsi="Times New Roman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Resultado de la Primera Etapa:</w:t>
      </w:r>
    </w:p>
    <w:p w:rsidR="00000000" w:rsidDel="00000000" w:rsidP="00000000" w:rsidRDefault="00000000" w:rsidRPr="00000000" w14:paraId="00000035">
      <w:pPr>
        <w:ind w:left="360" w:firstLine="0"/>
        <w:jc w:val="both"/>
        <w:rPr>
          <w:rFonts w:ascii="Times New Roman" w:cs="Times New Roman" w:eastAsia="Times New Roman" w:hAnsi="Times New Roman"/>
          <w:b w:val="1"/>
          <w:i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ind w:left="360" w:firstLine="0"/>
        <w:jc w:val="both"/>
        <w:rPr>
          <w:rFonts w:ascii="Times New Roman" w:cs="Times New Roman" w:eastAsia="Times New Roman" w:hAnsi="Times New Roman"/>
          <w:b w:val="1"/>
          <w:i w:val="1"/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ind w:left="360" w:firstLine="0"/>
        <w:jc w:val="both"/>
        <w:rPr>
          <w:rFonts w:ascii="Times New Roman" w:cs="Times New Roman" w:eastAsia="Times New Roman" w:hAnsi="Times New Roman"/>
          <w:b w:val="1"/>
          <w:i w:val="1"/>
          <w:color w:val="ff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ff000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ff0000"/>
          <w:sz w:val="28"/>
          <w:szCs w:val="28"/>
          <w:rtl w:val="0"/>
        </w:rPr>
        <w:t xml:space="preserve">Los resultados se entregarán el 30 de diciembre del 2024</w:t>
      </w:r>
    </w:p>
    <w:p w:rsidR="00000000" w:rsidDel="00000000" w:rsidP="00000000" w:rsidRDefault="00000000" w:rsidRPr="00000000" w14:paraId="00000038">
      <w:pPr>
        <w:ind w:left="360" w:firstLine="0"/>
        <w:jc w:val="both"/>
        <w:rPr>
          <w:rFonts w:ascii="Times New Roman" w:cs="Times New Roman" w:eastAsia="Times New Roman" w:hAnsi="Times New Roman"/>
          <w:i w:val="1"/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rtl w:val="0"/>
        </w:rPr>
        <w:t xml:space="preserve">Segunda etapa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:    (ENERO)</w:t>
      </w:r>
    </w:p>
    <w:p w:rsidR="00000000" w:rsidDel="00000000" w:rsidP="00000000" w:rsidRDefault="00000000" w:rsidRPr="00000000" w14:paraId="0000003C">
      <w:pPr>
        <w:ind w:left="360" w:firstLine="0"/>
        <w:jc w:val="both"/>
        <w:rPr>
          <w:rFonts w:ascii="Times New Roman" w:cs="Times New Roman" w:eastAsia="Times New Roman" w:hAnsi="Times New Roman"/>
          <w:b w:val="1"/>
          <w:i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Los aspirantes que demuestren cumplir con los requisitos físicos y artísticos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avanzaron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 la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segunda etapa presencial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la cual se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realizará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en el mes de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enero de 2025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(fecha a confirmar). Se efectuarán los llamados de preselección para continuar con las pruebas de postulación mediante la respuesta por mail.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Para presentarse  a esta etapa deberás cumplir con: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firstLine="0"/>
        <w:jc w:val="both"/>
        <w:rPr>
          <w:rFonts w:ascii="Times New Roman" w:cs="Times New Roman" w:eastAsia="Times New Roman" w:hAnsi="Times New Roman"/>
          <w:color w:val="000000"/>
        </w:rPr>
      </w:pPr>
      <w:bookmarkStart w:colFirst="0" w:colLast="0" w:name="_heading=h.30j0zll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Certificado médico que indique “apto para realizar actividad física o deporte”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Cancelar la audición $ 40.000.- este pago se hace en dos cuotas, y se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realizará de la siguiente forma: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etapa 1 $20.000.-  y etapa 2 $20.000.-</w:t>
      </w:r>
    </w:p>
    <w:p w:rsidR="00000000" w:rsidDel="00000000" w:rsidP="00000000" w:rsidRDefault="00000000" w:rsidRPr="00000000" w14:paraId="00000043">
      <w:pPr>
        <w:jc w:val="both"/>
        <w:rPr>
          <w:rFonts w:ascii="Times New Roman" w:cs="Times New Roman" w:eastAsia="Times New Roman" w:hAnsi="Times New Roman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jc w:val="both"/>
        <w:rPr>
          <w:rFonts w:ascii="Times New Roman" w:cs="Times New Roman" w:eastAsia="Times New Roman" w:hAnsi="Times New Roman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jc w:val="both"/>
        <w:rPr>
          <w:rFonts w:ascii="Times New Roman" w:cs="Times New Roman" w:eastAsia="Times New Roman" w:hAnsi="Times New Roman"/>
          <w:b w:val="1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rtl w:val="0"/>
        </w:rPr>
        <w:t xml:space="preserve">AUDICIÓN PRESENCIAL</w:t>
      </w:r>
    </w:p>
    <w:p w:rsidR="00000000" w:rsidDel="00000000" w:rsidP="00000000" w:rsidRDefault="00000000" w:rsidRPr="00000000" w14:paraId="00000046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Entrevista con la Psicóloga </w:t>
      </w:r>
    </w:p>
    <w:p w:rsidR="00000000" w:rsidDel="00000000" w:rsidP="00000000" w:rsidRDefault="00000000" w:rsidRPr="00000000" w14:paraId="00000048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jc w:val="both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Presentación Artística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jc w:val="both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Evaluación Acrobacia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jc w:val="both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Evaluación Danza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jc w:val="both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Evaluación Teatro/Físico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firstLine="0"/>
        <w:jc w:val="both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jc w:val="both"/>
        <w:rPr>
          <w:rFonts w:ascii="Times New Roman" w:cs="Times New Roman" w:eastAsia="Times New Roman" w:hAnsi="Times New Roman"/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jc w:val="both"/>
        <w:rPr>
          <w:rFonts w:ascii="Times New Roman" w:cs="Times New Roman" w:eastAsia="Times New Roman" w:hAnsi="Times New Roman"/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jc w:val="both"/>
        <w:rPr>
          <w:rFonts w:ascii="Times New Roman" w:cs="Times New Roman" w:eastAsia="Times New Roman" w:hAnsi="Times New Roman"/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jc w:val="both"/>
        <w:rPr>
          <w:rFonts w:ascii="Times New Roman" w:cs="Times New Roman" w:eastAsia="Times New Roman" w:hAnsi="Times New Roman"/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jc w:val="both"/>
        <w:rPr>
          <w:rFonts w:ascii="Times New Roman" w:cs="Times New Roman" w:eastAsia="Times New Roman" w:hAnsi="Times New Roman"/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jc w:val="both"/>
        <w:rPr>
          <w:rFonts w:ascii="Times New Roman" w:cs="Times New Roman" w:eastAsia="Times New Roman" w:hAnsi="Times New Roman"/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jc w:val="both"/>
        <w:rPr>
          <w:rFonts w:ascii="Times New Roman" w:cs="Times New Roman" w:eastAsia="Times New Roman" w:hAnsi="Times New Roman"/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jc w:val="both"/>
        <w:rPr>
          <w:rFonts w:ascii="Times New Roman" w:cs="Times New Roman" w:eastAsia="Times New Roman" w:hAnsi="Times New Roman"/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jc w:val="both"/>
        <w:rPr>
          <w:rFonts w:ascii="Times New Roman" w:cs="Times New Roman" w:eastAsia="Times New Roman" w:hAnsi="Times New Roman"/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jc w:val="both"/>
        <w:rPr>
          <w:rFonts w:ascii="Times New Roman" w:cs="Times New Roman" w:eastAsia="Times New Roman" w:hAnsi="Times New Roman"/>
          <w:b w:val="1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rtl w:val="0"/>
        </w:rPr>
        <w:t xml:space="preserve">Tercera etapa:</w:t>
      </w:r>
    </w:p>
    <w:p w:rsidR="00000000" w:rsidDel="00000000" w:rsidP="00000000" w:rsidRDefault="00000000" w:rsidRPr="00000000" w14:paraId="00000057">
      <w:pPr>
        <w:jc w:val="both"/>
        <w:rPr>
          <w:rFonts w:ascii="Times New Roman" w:cs="Times New Roman" w:eastAsia="Times New Roman" w:hAnsi="Times New Roman"/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jc w:val="both"/>
        <w:rPr>
          <w:rFonts w:ascii="Times New Roman" w:cs="Times New Roman" w:eastAsia="Times New Roman" w:hAnsi="Times New Roman"/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Finalmente se publicará el listado de los seleccionados para la escuela profesional de circo en la página web de la institución y se notificará por mail, a fines de  enero del 2025 y  se procederá al pago de la matrícula cuyo valor será de 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$60.000.</w:t>
      </w:r>
    </w:p>
    <w:p w:rsidR="00000000" w:rsidDel="00000000" w:rsidP="00000000" w:rsidRDefault="00000000" w:rsidRPr="00000000" w14:paraId="0000005A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jc w:val="both"/>
        <w:rPr>
          <w:rFonts w:ascii="Times New Roman" w:cs="Times New Roman" w:eastAsia="Times New Roman" w:hAnsi="Times New Roman"/>
          <w:b w:val="1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rtl w:val="0"/>
        </w:rPr>
        <w:t xml:space="preserve">Valor Arancel</w:t>
      </w:r>
    </w:p>
    <w:p w:rsidR="00000000" w:rsidDel="00000000" w:rsidP="00000000" w:rsidRDefault="00000000" w:rsidRPr="00000000" w14:paraId="0000005D">
      <w:pPr>
        <w:jc w:val="both"/>
        <w:rPr>
          <w:rFonts w:ascii="Times New Roman" w:cs="Times New Roman" w:eastAsia="Times New Roman" w:hAnsi="Times New Roman"/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La mensualidad sera de marzo a diciembre y se ajustarán año a año según el IPC</w:t>
      </w:r>
    </w:p>
    <w:p w:rsidR="00000000" w:rsidDel="00000000" w:rsidP="00000000" w:rsidRDefault="00000000" w:rsidRPr="00000000" w14:paraId="0000005F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En el 2025 el valor será de $ 200.000 mensual .</w:t>
      </w:r>
    </w:p>
    <w:p w:rsidR="00000000" w:rsidDel="00000000" w:rsidP="00000000" w:rsidRDefault="00000000" w:rsidRPr="00000000" w14:paraId="00000060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Courier New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>
    <w:embedRegular w:fontKey="{00000000-0000-0000-0000-000000000000}" r:id="rId5" w:subsetted="0"/>
    <w:embedBold w:fontKey="{00000000-0000-0000-0000-000000000000}" r:id="rId6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419"/>
        <w:tab w:val="right" w:leader="none" w:pos="8838"/>
      </w:tabs>
      <w:jc w:val="center"/>
      <w:rPr>
        <w:color w:val="000000"/>
      </w:rPr>
    </w:pPr>
    <w:r w:rsidDel="00000000" w:rsidR="00000000" w:rsidRPr="00000000">
      <w:rPr>
        <w:rFonts w:ascii="Helvetica Neue" w:cs="Helvetica Neue" w:eastAsia="Helvetica Neue" w:hAnsi="Helvetica Neue"/>
        <w:color w:val="000000"/>
      </w:rPr>
      <w:drawing>
        <wp:inline distB="0" distT="0" distL="0" distR="0">
          <wp:extent cx="1265521" cy="1320227"/>
          <wp:effectExtent b="0" l="0" r="0" t="0"/>
          <wp:docPr id="3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265521" cy="1320227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2"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3"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4"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es-E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  <w:qFormat w:val="1"/>
    <w:rsid w:val="00A57476"/>
  </w:style>
  <w:style w:type="paragraph" w:styleId="Ttulo1">
    <w:name w:val="heading 1"/>
    <w:basedOn w:val="Normal1"/>
    <w:next w:val="Normal1"/>
    <w:rsid w:val="008E54DD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1"/>
    <w:next w:val="Normal1"/>
    <w:rsid w:val="008E54DD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1"/>
    <w:next w:val="Normal1"/>
    <w:rsid w:val="008E54DD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1"/>
    <w:next w:val="Normal1"/>
    <w:rsid w:val="008E54DD"/>
    <w:pPr>
      <w:keepNext w:val="1"/>
      <w:keepLines w:val="1"/>
      <w:spacing w:after="40" w:before="240"/>
      <w:outlineLvl w:val="3"/>
    </w:pPr>
    <w:rPr>
      <w:b w:val="1"/>
    </w:rPr>
  </w:style>
  <w:style w:type="paragraph" w:styleId="Ttulo5">
    <w:name w:val="heading 5"/>
    <w:basedOn w:val="Normal1"/>
    <w:next w:val="Normal1"/>
    <w:rsid w:val="008E54DD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tulo6">
    <w:name w:val="heading 6"/>
    <w:basedOn w:val="Normal1"/>
    <w:next w:val="Normal1"/>
    <w:rsid w:val="008E54DD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Normal1" w:customStyle="1">
    <w:name w:val="Normal1"/>
    <w:rsid w:val="008E54DD"/>
  </w:style>
  <w:style w:type="table" w:styleId="TableNormal" w:customStyle="1">
    <w:name w:val="Table Normal"/>
    <w:rsid w:val="008E54DD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Puesto">
    <w:name w:val="Title"/>
    <w:basedOn w:val="Normal1"/>
    <w:next w:val="Normal1"/>
    <w:rsid w:val="008E54DD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 w:val="1"/>
    <w:rsid w:val="003123F8"/>
    <w:pPr>
      <w:tabs>
        <w:tab w:val="center" w:pos="4419"/>
        <w:tab w:val="right" w:pos="8838"/>
      </w:tabs>
    </w:pPr>
  </w:style>
  <w:style w:type="character" w:styleId="EncabezadoCar" w:customStyle="1">
    <w:name w:val="Encabezado Car"/>
    <w:basedOn w:val="Fuentedeprrafopredeter"/>
    <w:link w:val="Encabezado"/>
    <w:uiPriority w:val="99"/>
    <w:rsid w:val="003123F8"/>
  </w:style>
  <w:style w:type="paragraph" w:styleId="Piedepgina">
    <w:name w:val="footer"/>
    <w:basedOn w:val="Normal"/>
    <w:link w:val="PiedepginaCar"/>
    <w:uiPriority w:val="99"/>
    <w:unhideWhenUsed w:val="1"/>
    <w:rsid w:val="003123F8"/>
    <w:pPr>
      <w:tabs>
        <w:tab w:val="center" w:pos="4419"/>
        <w:tab w:val="right" w:pos="8838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3123F8"/>
  </w:style>
  <w:style w:type="paragraph" w:styleId="Prrafodelista">
    <w:name w:val="List Paragraph"/>
    <w:basedOn w:val="Normal"/>
    <w:uiPriority w:val="34"/>
    <w:qFormat w:val="1"/>
    <w:rsid w:val="00DA5E50"/>
    <w:pPr>
      <w:ind w:left="720"/>
      <w:contextualSpacing w:val="1"/>
    </w:pPr>
  </w:style>
  <w:style w:type="table" w:styleId="Tablaconcuadrcula">
    <w:name w:val="Table Grid"/>
    <w:basedOn w:val="Tablanormal"/>
    <w:uiPriority w:val="39"/>
    <w:rsid w:val="00DA5E50"/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tulo">
    <w:name w:val="Subtitle"/>
    <w:basedOn w:val="Normal"/>
    <w:next w:val="Normal"/>
    <w:rsid w:val="008E54DD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5207B2"/>
    <w:rPr>
      <w:rFonts w:ascii="Tahoma" w:cs="Tahoma" w:hAnsi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5207B2"/>
    <w:rPr>
      <w:rFonts w:ascii="Tahoma" w:cs="Tahoma" w:hAnsi="Tahoma"/>
      <w:sz w:val="16"/>
      <w:szCs w:val="16"/>
    </w:rPr>
  </w:style>
  <w:style w:type="paragraph" w:styleId="NormalWeb">
    <w:name w:val="Normal (Web)"/>
    <w:basedOn w:val="Normal"/>
    <w:uiPriority w:val="99"/>
    <w:unhideWhenUsed w:val="1"/>
    <w:rsid w:val="005207B2"/>
    <w:pPr>
      <w:spacing w:after="100" w:afterAutospacing="1" w:before="100" w:beforeAutospacing="1"/>
    </w:pPr>
    <w:rPr>
      <w:rFonts w:ascii="Times New Roman" w:cs="Times New Roman" w:eastAsia="Times New Roman" w:hAnsi="Times New Roman"/>
      <w:lang w:val="es-CL"/>
    </w:rPr>
  </w:style>
  <w:style w:type="character" w:styleId="Textoennegrita">
    <w:name w:val="Strong"/>
    <w:basedOn w:val="Fuentedeprrafopredeter"/>
    <w:uiPriority w:val="22"/>
    <w:qFormat w:val="1"/>
    <w:rsid w:val="005207B2"/>
    <w:rPr>
      <w:b w:val="1"/>
      <w:bCs w:val="1"/>
    </w:rPr>
  </w:style>
  <w:style w:type="character" w:styleId="overflow-hidden" w:customStyle="1">
    <w:name w:val="overflow-hidden"/>
    <w:basedOn w:val="Fuentedeprrafopredeter"/>
    <w:rsid w:val="00775887"/>
  </w:style>
  <w:style w:type="paragraph" w:styleId="z-Principiodelformulario">
    <w:name w:val="HTML Top of Form"/>
    <w:basedOn w:val="Normal"/>
    <w:next w:val="Normal"/>
    <w:link w:val="z-PrincipiodelformularioCar"/>
    <w:hidden w:val="1"/>
    <w:uiPriority w:val="99"/>
    <w:semiHidden w:val="1"/>
    <w:unhideWhenUsed w:val="1"/>
    <w:rsid w:val="00775887"/>
    <w:pPr>
      <w:pBdr>
        <w:bottom w:color="auto" w:space="1" w:sz="6" w:val="single"/>
      </w:pBdr>
      <w:jc w:val="center"/>
    </w:pPr>
    <w:rPr>
      <w:rFonts w:ascii="Arial" w:cs="Arial" w:eastAsia="Times New Roman" w:hAnsi="Arial"/>
      <w:vanish w:val="1"/>
      <w:sz w:val="16"/>
      <w:szCs w:val="16"/>
      <w:lang w:val="es-CL"/>
    </w:rPr>
  </w:style>
  <w:style w:type="character" w:styleId="z-PrincipiodelformularioCar" w:customStyle="1">
    <w:name w:val="z-Principio del formulario Car"/>
    <w:basedOn w:val="Fuentedeprrafopredeter"/>
    <w:link w:val="z-Principiodelformulario"/>
    <w:uiPriority w:val="99"/>
    <w:semiHidden w:val="1"/>
    <w:rsid w:val="00775887"/>
    <w:rPr>
      <w:rFonts w:ascii="Arial" w:cs="Arial" w:eastAsia="Times New Roman" w:hAnsi="Arial"/>
      <w:vanish w:val="1"/>
      <w:sz w:val="16"/>
      <w:szCs w:val="16"/>
      <w:lang w:val="es-CL"/>
    </w:rPr>
  </w:style>
  <w:style w:type="paragraph" w:styleId="placeholder" w:customStyle="1">
    <w:name w:val="placeholder"/>
    <w:basedOn w:val="Normal"/>
    <w:rsid w:val="00775887"/>
    <w:pPr>
      <w:spacing w:after="100" w:afterAutospacing="1" w:before="100" w:beforeAutospacing="1"/>
    </w:pPr>
    <w:rPr>
      <w:rFonts w:ascii="Times New Roman" w:cs="Times New Roman" w:eastAsia="Times New Roman" w:hAnsi="Times New Roman"/>
      <w:lang w:val="es-CL"/>
    </w:rPr>
  </w:style>
  <w:style w:type="paragraph" w:styleId="z-Finaldelformulario">
    <w:name w:val="HTML Bottom of Form"/>
    <w:basedOn w:val="Normal"/>
    <w:next w:val="Normal"/>
    <w:link w:val="z-FinaldelformularioCar"/>
    <w:hidden w:val="1"/>
    <w:uiPriority w:val="99"/>
    <w:semiHidden w:val="1"/>
    <w:unhideWhenUsed w:val="1"/>
    <w:rsid w:val="00775887"/>
    <w:pPr>
      <w:pBdr>
        <w:top w:color="auto" w:space="1" w:sz="6" w:val="single"/>
      </w:pBdr>
      <w:jc w:val="center"/>
    </w:pPr>
    <w:rPr>
      <w:rFonts w:ascii="Arial" w:cs="Arial" w:eastAsia="Times New Roman" w:hAnsi="Arial"/>
      <w:vanish w:val="1"/>
      <w:sz w:val="16"/>
      <w:szCs w:val="16"/>
      <w:lang w:val="es-CL"/>
    </w:rPr>
  </w:style>
  <w:style w:type="character" w:styleId="z-FinaldelformularioCar" w:customStyle="1">
    <w:name w:val="z-Final del formulario Car"/>
    <w:basedOn w:val="Fuentedeprrafopredeter"/>
    <w:link w:val="z-Finaldelformulario"/>
    <w:uiPriority w:val="99"/>
    <w:semiHidden w:val="1"/>
    <w:rsid w:val="00775887"/>
    <w:rPr>
      <w:rFonts w:ascii="Arial" w:cs="Arial" w:eastAsia="Times New Roman" w:hAnsi="Arial"/>
      <w:vanish w:val="1"/>
      <w:sz w:val="16"/>
      <w:szCs w:val="16"/>
      <w:lang w:val="es-CL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lpBJdmJsOFNzp3XqVCNbjO2Xjxg==">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2024-09-27T14:36:00Z</dcterms:created>
  <dc:creator>luis adan salinas vera</dc:creator>
</cp:coreProperties>
</file>